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0" w:line="493" w:lineRule="auto"/>
        <w:jc w:val="left"/>
        <w:rPr>
          <w:rFonts w:hint="eastAsia" w:ascii="仿宋" w:hAnsi="仿宋" w:eastAsia="仿宋" w:cs="仿宋"/>
          <w:b/>
          <w:color w:val="auto"/>
          <w:sz w:val="32"/>
        </w:rPr>
      </w:pPr>
      <w:r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-SA"/>
        </w:rPr>
        <w:t>附件</w:t>
      </w:r>
      <w:r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" w:bidi="ar-SA"/>
        </w:rPr>
        <w:t>3</w:t>
      </w:r>
      <w:r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-SA"/>
        </w:rPr>
        <w:t>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黑体" w:hAnsi="宋体" w:eastAsia="黑体" w:cs="Times New Roman"/>
          <w:b/>
          <w:bCs w:val="0"/>
          <w:kern w:val="2"/>
          <w:sz w:val="32"/>
          <w:szCs w:val="32"/>
        </w:rPr>
      </w:pPr>
      <w:r>
        <w:rPr>
          <w:rFonts w:hint="default" w:ascii="黑体" w:hAnsi="宋体" w:eastAsia="黑体" w:cs="黑体"/>
          <w:b/>
          <w:bCs w:val="0"/>
          <w:kern w:val="2"/>
          <w:sz w:val="32"/>
          <w:szCs w:val="32"/>
          <w:lang w:val="en-US" w:eastAsia="zh-CN" w:bidi="ar"/>
        </w:rPr>
        <w:t>暨南大学深圳校区硕士毕业生离校手续通知单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Calibri" w:hAnsi="Calibri" w:eastAsia="宋体" w:cs="Times New Roman"/>
          <w:b/>
          <w:bCs w:val="0"/>
          <w:kern w:val="2"/>
          <w:sz w:val="28"/>
          <w:szCs w:val="28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仿宋" w:hAnsi="仿宋" w:eastAsia="仿宋" w:cs="Times New Roman"/>
          <w:b/>
          <w:bCs/>
          <w:kern w:val="2"/>
          <w:sz w:val="24"/>
          <w:szCs w:val="24"/>
        </w:rPr>
      </w:pPr>
      <w:r>
        <w:rPr>
          <w:rFonts w:hint="default" w:ascii="仿宋" w:hAnsi="仿宋" w:eastAsia="仿宋" w:cs="仿宋"/>
          <w:b/>
          <w:bCs/>
          <w:kern w:val="2"/>
          <w:sz w:val="24"/>
          <w:szCs w:val="24"/>
          <w:lang w:val="en-US" w:eastAsia="zh-CN" w:bidi="ar"/>
        </w:rPr>
        <w:t>兹有</w:t>
      </w:r>
      <w:r>
        <w:rPr>
          <w:rFonts w:hint="default" w:ascii="仿宋" w:hAnsi="仿宋" w:eastAsia="仿宋" w:cs="Times New Roman"/>
          <w:b/>
          <w:bCs/>
          <w:kern w:val="2"/>
          <w:sz w:val="24"/>
          <w:szCs w:val="24"/>
          <w:lang w:val="en-US" w:eastAsia="zh-CN" w:bidi="ar"/>
        </w:rPr>
        <w:t xml:space="preserve"> </w:t>
      </w:r>
      <w:r>
        <w:rPr>
          <w:rFonts w:hint="default" w:ascii="仿宋" w:hAnsi="仿宋" w:eastAsia="仿宋" w:cs="Times New Roman"/>
          <w:b/>
          <w:bCs/>
          <w:kern w:val="2"/>
          <w:sz w:val="24"/>
          <w:szCs w:val="24"/>
          <w:u w:val="single"/>
          <w:lang w:val="en-US" w:eastAsia="zh-CN" w:bidi="ar"/>
        </w:rPr>
        <w:t xml:space="preserve">              </w:t>
      </w:r>
      <w:r>
        <w:rPr>
          <w:rFonts w:hint="default" w:ascii="仿宋" w:hAnsi="仿宋" w:eastAsia="仿宋" w:cs="仿宋"/>
          <w:b/>
          <w:bCs/>
          <w:kern w:val="2"/>
          <w:sz w:val="24"/>
          <w:szCs w:val="24"/>
          <w:lang w:val="en-US" w:eastAsia="zh-CN" w:bidi="ar"/>
        </w:rPr>
        <w:t>专业</w:t>
      </w:r>
      <w:r>
        <w:rPr>
          <w:rFonts w:hint="default" w:ascii="仿宋" w:hAnsi="仿宋" w:eastAsia="仿宋" w:cs="Times New Roman"/>
          <w:b/>
          <w:bCs/>
          <w:kern w:val="2"/>
          <w:sz w:val="24"/>
          <w:szCs w:val="24"/>
          <w:u w:val="single"/>
          <w:lang w:val="en-US" w:eastAsia="zh-CN" w:bidi="ar"/>
        </w:rPr>
        <w:t xml:space="preserve">      </w:t>
      </w:r>
      <w:r>
        <w:rPr>
          <w:rFonts w:hint="default" w:ascii="仿宋" w:hAnsi="仿宋" w:eastAsia="仿宋" w:cs="仿宋"/>
          <w:b/>
          <w:bCs/>
          <w:kern w:val="2"/>
          <w:sz w:val="24"/>
          <w:szCs w:val="24"/>
          <w:lang w:val="en-US" w:eastAsia="zh-CN" w:bidi="ar"/>
        </w:rPr>
        <w:t>级硕士学生：</w:t>
      </w:r>
      <w:r>
        <w:rPr>
          <w:rFonts w:hint="default" w:ascii="仿宋" w:hAnsi="仿宋" w:eastAsia="仿宋" w:cs="Times New Roman"/>
          <w:b/>
          <w:bCs/>
          <w:kern w:val="2"/>
          <w:sz w:val="24"/>
          <w:szCs w:val="24"/>
          <w:u w:val="single"/>
          <w:lang w:val="en-US" w:eastAsia="zh-CN" w:bidi="ar"/>
        </w:rPr>
        <w:t xml:space="preserve">            </w:t>
      </w:r>
      <w:r>
        <w:rPr>
          <w:rFonts w:hint="default" w:ascii="仿宋" w:hAnsi="仿宋" w:eastAsia="仿宋" w:cs="仿宋"/>
          <w:b/>
          <w:bCs/>
          <w:kern w:val="2"/>
          <w:sz w:val="24"/>
          <w:szCs w:val="24"/>
          <w:lang w:val="en-US" w:eastAsia="zh-CN" w:bidi="ar"/>
        </w:rPr>
        <w:t>学号：</w:t>
      </w:r>
      <w:r>
        <w:rPr>
          <w:rFonts w:hint="default" w:ascii="仿宋" w:hAnsi="仿宋" w:eastAsia="仿宋" w:cs="Times New Roman"/>
          <w:b/>
          <w:bCs/>
          <w:kern w:val="2"/>
          <w:sz w:val="24"/>
          <w:szCs w:val="24"/>
          <w:u w:val="single"/>
          <w:lang w:val="en-US" w:eastAsia="zh-CN" w:bidi="ar"/>
        </w:rPr>
        <w:t xml:space="preserve">                </w:t>
      </w:r>
      <w:r>
        <w:rPr>
          <w:rFonts w:hint="default" w:ascii="仿宋" w:hAnsi="仿宋" w:eastAsia="仿宋" w:cs="Times New Roman"/>
          <w:b/>
          <w:bCs/>
          <w:kern w:val="2"/>
          <w:sz w:val="24"/>
          <w:szCs w:val="24"/>
          <w:lang w:val="en-US" w:eastAsia="zh-CN" w:bidi="ar"/>
        </w:rPr>
        <w:t xml:space="preserve"> 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仿宋" w:hAnsi="仿宋" w:eastAsia="仿宋" w:cs="Times New Roman"/>
          <w:b/>
          <w:bCs/>
          <w:kern w:val="2"/>
          <w:sz w:val="24"/>
          <w:szCs w:val="24"/>
        </w:rPr>
      </w:pPr>
      <w:r>
        <w:rPr>
          <w:rFonts w:hint="default" w:ascii="仿宋" w:hAnsi="仿宋" w:eastAsia="仿宋" w:cs="仿宋"/>
          <w:b/>
          <w:bCs/>
          <w:kern w:val="2"/>
          <w:sz w:val="24"/>
          <w:szCs w:val="24"/>
          <w:lang w:val="en-US" w:eastAsia="zh-CN" w:bidi="ar"/>
        </w:rPr>
        <w:t>因毕业办理离校手续。请为该生办理手续，在相应的方格内盖章或签字。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仿宋" w:hAnsi="仿宋" w:eastAsia="仿宋" w:cs="Times New Roman"/>
          <w:b/>
          <w:bCs/>
          <w:kern w:val="2"/>
          <w:sz w:val="24"/>
          <w:szCs w:val="24"/>
        </w:rPr>
      </w:pPr>
      <w:r>
        <w:rPr>
          <w:rFonts w:hint="default" w:ascii="仿宋" w:hAnsi="仿宋" w:eastAsia="仿宋" w:cs="Times New Roman"/>
          <w:b/>
          <w:bCs/>
          <w:kern w:val="2"/>
          <w:sz w:val="24"/>
          <w:szCs w:val="24"/>
          <w:lang w:val="en-US" w:eastAsia="zh-CN" w:bidi="ar"/>
        </w:rPr>
        <w:t xml:space="preserve"> </w:t>
      </w:r>
    </w:p>
    <w:tbl>
      <w:tblPr>
        <w:tblStyle w:val="3"/>
        <w:tblW w:w="571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17"/>
        <w:gridCol w:w="3125"/>
        <w:gridCol w:w="33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  <w:jc w:val="center"/>
        </w:trPr>
        <w:tc>
          <w:tcPr>
            <w:tcW w:w="170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1.图书馆（盖章）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A/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交还图书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B/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图书馆系统上传毕业论文（本人及导师手写签字）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C/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提交1份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胶装纸质版毕业论文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(本人及导师手写签字）</w:t>
            </w:r>
          </w:p>
        </w:tc>
        <w:tc>
          <w:tcPr>
            <w:tcW w:w="1603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  <w:lang w:eastAsia="zh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2.总务办宿舍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  <w:lang w:val="en-US" w:eastAsia="zh" w:bidi="ar"/>
              </w:rPr>
              <w:t>组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（宿管员签章）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宿舍管理员检查宿舍，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退还宿舍钥匙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（离校当天办理）</w:t>
            </w:r>
          </w:p>
        </w:tc>
        <w:tc>
          <w:tcPr>
            <w:tcW w:w="1694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336" w:right="0"/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  <w:lang w:val="en-US" w:eastAsia="zh" w:bidi="ar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.朱晓轩老师（签章）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（非党员同学无需办理)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" w:bidi="ar"/>
              </w:rPr>
              <w:t>311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）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632" w:firstLineChars="300"/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党组织关系转移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0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  <w:lang w:val="en-US" w:eastAsia="zh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.财务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  <w:lang w:val="en-US" w:eastAsia="zh" w:bidi="ar"/>
              </w:rPr>
              <w:t>办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（盖章）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（610）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核查是否欠费</w:t>
            </w:r>
          </w:p>
        </w:tc>
        <w:tc>
          <w:tcPr>
            <w:tcW w:w="1603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5.郑若琳老师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（314）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420" w:firstLineChars="20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签名：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single"/>
                <w:lang w:val="en-US" w:eastAsia="zh-CN" w:bidi="ar"/>
              </w:rPr>
              <w:t xml:space="preserve">           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 xml:space="preserve">    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  <w:lang w:val="en-US" w:eastAsia="zh" w:bidi="ar"/>
              </w:rPr>
              <w:t>就业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及档案事项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A/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领取户口迁移证（户口在学校的办理）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B/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完成毕业去向登记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C/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完成档案信息去向登记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b/>
                <w:bCs w:val="0"/>
                <w:color w:val="000000"/>
                <w:kern w:val="2"/>
                <w:sz w:val="21"/>
                <w:szCs w:val="21"/>
                <w:highlight w:val="none"/>
              </w:rPr>
            </w:pPr>
          </w:p>
        </w:tc>
        <w:tc>
          <w:tcPr>
            <w:tcW w:w="1694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6.郑若琳老师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（314）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420" w:firstLineChars="200"/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签名：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single"/>
                <w:lang w:val="en-US" w:eastAsia="zh-CN" w:bidi="ar"/>
              </w:rPr>
              <w:t xml:space="preserve">          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团组织关系迁出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A/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团员凭本人智慧团建组织关系“接收成功”截图办理。（可委托他人）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B/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非团员可由本人或委托他人到办公室核实情况后办理。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0" w:hRule="atLeast"/>
          <w:jc w:val="center"/>
        </w:trPr>
        <w:tc>
          <w:tcPr>
            <w:tcW w:w="170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  <w:lang w:val="en-US" w:eastAsia="zh" w:bidi="ar"/>
              </w:rPr>
              <w:t>7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.张若辰老师（314）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420" w:firstLineChars="200"/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签名：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single"/>
                <w:lang w:val="en-US" w:eastAsia="zh-CN" w:bidi="ar"/>
              </w:rPr>
              <w:t xml:space="preserve">          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336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A/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完整版</w:t>
            </w: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开题报告书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1份（需要有导师签字）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B/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研究生</w:t>
            </w: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个人培养计划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1份（可在系统上导出，需要导师签字）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C/毕业研究生登记表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2份（需要导师及班长签字）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D/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学生证注销</w:t>
            </w:r>
          </w:p>
        </w:tc>
        <w:tc>
          <w:tcPr>
            <w:tcW w:w="1603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  <w:lang w:val="en-US" w:eastAsia="zh" w:bidi="ar"/>
              </w:rPr>
              <w:t>8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、马颖杰老师（314）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420" w:firstLineChars="200"/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签名：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single"/>
                <w:lang w:val="en-US" w:eastAsia="zh-CN" w:bidi="ar"/>
              </w:rPr>
              <w:t xml:space="preserve">          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A/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学位纸质材料提交（包括学位申请表、评阅意见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2"/>
                <w:sz w:val="21"/>
                <w:szCs w:val="21"/>
                <w:highlight w:val="none"/>
                <w:lang w:val="en-US" w:eastAsia="zh" w:bidi="ar"/>
              </w:rPr>
              <w:t>的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修改说明、答辩意见的修改说明、学籍登记卡、论文扉页中英文摘要等）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B/在研究生系统提交论文终稿</w:t>
            </w:r>
          </w:p>
        </w:tc>
        <w:tc>
          <w:tcPr>
            <w:tcW w:w="1694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  <w:lang w:val="en-US" w:eastAsia="zh" w:bidi="ar"/>
              </w:rPr>
              <w:t>9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.领取毕业生大礼包（314）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420" w:firstLineChars="200"/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签名：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single"/>
                <w:lang w:val="en-US" w:eastAsia="zh-CN" w:bidi="ar"/>
              </w:rPr>
              <w:t xml:space="preserve">           </w:t>
            </w:r>
          </w:p>
          <w:p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3373" w:firstLineChars="1600"/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0" w:hRule="atLeast"/>
          <w:jc w:val="center"/>
        </w:trPr>
        <w:tc>
          <w:tcPr>
            <w:tcW w:w="5000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  <w:lang w:val="en-US" w:eastAsia="zh" w:bidi="ar"/>
              </w:rPr>
              <w:t>10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.领取毕业证书、学位证书（此为最后一步，请先完成前面1-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  <w:lang w:val="en-US" w:eastAsia="zh" w:bidi="ar"/>
              </w:rPr>
              <w:t>9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所有手续）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张若辰老师（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签名：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single"/>
                <w:lang w:val="en-US" w:eastAsia="zh-CN" w:bidi="ar"/>
              </w:rPr>
              <w:t xml:space="preserve">        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 xml:space="preserve">            马颖杰老师（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签名：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single"/>
                <w:lang w:val="en-US" w:eastAsia="zh-CN" w:bidi="ar"/>
              </w:rPr>
              <w:t xml:space="preserve">        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  <w:lang w:eastAsia="zh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签领毕业证书及成绩单                        签领学位证书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360" w:right="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注：毕业证和学位证必须学生本人领取。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！！如因个人原因确实无法亲自领取证书，需出具代领毕业证和学位证的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highlight w:val="none"/>
                <w:lang w:val="en-US" w:eastAsia="zh" w:bidi="ar"/>
              </w:rPr>
              <w:t>委托书，并填写线上收集表，具体通知见班级群公告。</w:t>
            </w:r>
          </w:p>
        </w:tc>
      </w:tr>
    </w:tbl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240" w:lineRule="atLeast"/>
        <w:ind w:left="0" w:right="0"/>
        <w:jc w:val="both"/>
      </w:pPr>
      <w:r>
        <w:rPr>
          <w:rFonts w:hint="default" w:ascii="仿宋" w:hAnsi="仿宋" w:eastAsia="仿宋" w:cs="Times New Roman"/>
          <w:color w:val="000000"/>
          <w:kern w:val="2"/>
          <w:sz w:val="21"/>
          <w:szCs w:val="21"/>
          <w:highlight w:val="none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color w:val="000000"/>
          <w:kern w:val="2"/>
          <w:sz w:val="21"/>
          <w:szCs w:val="21"/>
          <w:highlight w:val="none"/>
          <w:lang w:val="en-US" w:eastAsia="zh-CN" w:bidi="ar"/>
        </w:rPr>
        <w:t>※ MTA毕业生只需要完成步骤1/3/</w:t>
      </w:r>
      <w:r>
        <w:rPr>
          <w:rFonts w:hint="eastAsia" w:ascii="宋体" w:hAnsi="宋体" w:eastAsia="宋体" w:cs="宋体"/>
          <w:color w:val="000000"/>
          <w:kern w:val="2"/>
          <w:sz w:val="21"/>
          <w:szCs w:val="21"/>
          <w:highlight w:val="none"/>
          <w:lang w:val="en-US" w:eastAsia="zh" w:bidi="ar"/>
        </w:rPr>
        <w:t>5/7/</w:t>
      </w:r>
      <w:r>
        <w:rPr>
          <w:rFonts w:hint="eastAsia" w:ascii="宋体" w:hAnsi="宋体" w:eastAsia="宋体" w:cs="宋体"/>
          <w:color w:val="000000"/>
          <w:kern w:val="2"/>
          <w:sz w:val="21"/>
          <w:szCs w:val="21"/>
          <w:highlight w:val="none"/>
          <w:lang w:val="en-US" w:eastAsia="zh-CN" w:bidi="ar"/>
        </w:rPr>
        <w:t>8/9/10。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AB0771"/>
    <w:rsid w:val="0CAB0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Calibri"/>
      <w:kern w:val="2"/>
      <w:sz w:val="21"/>
      <w:szCs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2025-06-18T10:08:00Z</dcterms:created>
  <dc:creator>刘奕</dc:creator>
  <cp:lastModifiedBy>刘奕</cp:lastModifiedBy>
  <dcterms:modified xsi:type="dcterms:W3CDTF">2025-06-18T10:10:20Z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