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960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2022" w:right="1752" w:firstLine="234"/>
        <w:textAlignment w:val="auto"/>
        <w:rPr>
          <w:rFonts w:hint="eastAsia" w:ascii="小标宋" w:hAnsi="小标宋" w:eastAsia="小标宋" w:cs="小标宋"/>
          <w:sz w:val="44"/>
          <w:szCs w:val="44"/>
        </w:rPr>
      </w:pPr>
      <w:bookmarkStart w:id="0" w:name="_GoBack"/>
      <w:bookmarkEnd w:id="0"/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×××</w:t>
      </w:r>
      <w:r>
        <w:rPr>
          <w:rFonts w:hint="eastAsia" w:ascii="小标宋" w:hAnsi="小标宋" w:eastAsia="小标宋" w:cs="小标宋"/>
          <w:sz w:val="44"/>
          <w:szCs w:val="44"/>
        </w:rPr>
        <w:t>（案例名称）</w:t>
      </w:r>
    </w:p>
    <w:p w14:paraId="00A954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9" w:right="1752" w:hanging="8" w:hangingChars="2"/>
        <w:jc w:val="center"/>
        <w:textAlignment w:val="auto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 xml:space="preserve">       （小标宋，二号）</w:t>
      </w:r>
    </w:p>
    <w:p w14:paraId="4E7F9B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90" w:firstLine="0"/>
        <w:jc w:val="center"/>
        <w:textAlignment w:val="auto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××党委</w:t>
      </w:r>
      <w:r>
        <w:rPr>
          <w:rFonts w:hint="eastAsia" w:ascii="楷体_GB2312" w:eastAsia="楷体_GB2312"/>
          <w:sz w:val="32"/>
          <w:szCs w:val="32"/>
        </w:rPr>
        <w:t>（党总支、党支部）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/××</w:t>
      </w:r>
      <w:r>
        <w:rPr>
          <w:rFonts w:hint="eastAsia" w:ascii="楷体_GB2312" w:eastAsia="楷体_GB2312"/>
          <w:sz w:val="32"/>
          <w:szCs w:val="32"/>
        </w:rPr>
        <w:t>党委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××职务×××</w:t>
      </w:r>
    </w:p>
    <w:p w14:paraId="302EBB0F">
      <w:pPr>
        <w:keepNext w:val="0"/>
        <w:keepLines w:val="0"/>
        <w:pageBreakBefore w:val="0"/>
        <w:widowControl/>
        <w:tabs>
          <w:tab w:val="center" w:pos="4443"/>
          <w:tab w:val="left" w:pos="69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hangingChars="3"/>
        <w:jc w:val="center"/>
        <w:textAlignment w:val="auto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（楷体，三号）</w:t>
      </w:r>
    </w:p>
    <w:p w14:paraId="4C5788B8">
      <w:pPr>
        <w:keepNext w:val="0"/>
        <w:keepLines w:val="0"/>
        <w:pageBreakBefore w:val="0"/>
        <w:widowControl/>
        <w:tabs>
          <w:tab w:val="center" w:pos="4443"/>
          <w:tab w:val="left" w:pos="69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hangingChars="3"/>
        <w:jc w:val="center"/>
        <w:textAlignment w:val="auto"/>
        <w:rPr>
          <w:rFonts w:ascii="楷体_GB2312" w:eastAsia="楷体_GB2312"/>
          <w:sz w:val="32"/>
          <w:szCs w:val="32"/>
        </w:rPr>
      </w:pPr>
    </w:p>
    <w:p w14:paraId="30DB5B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lang w:val="en-US" w:eastAsia="zh-CN"/>
        </w:rPr>
        <w:t>标题要求：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lang w:val="en-US" w:eastAsia="zh-CN"/>
        </w:rPr>
        <w:t>标题需直奔主题，体现核心内涵，简洁、醒目、新颖，其中优秀支部工作法案例需设副标题——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××</w:t>
      </w:r>
      <w:r>
        <w:rPr>
          <w:rFonts w:hint="eastAsia" w:ascii="Times New Roman" w:hAnsi="Times New Roman" w:eastAsia="仿宋_GB2312" w:cs="Times New Roman"/>
          <w:b w:val="0"/>
          <w:bCs/>
          <w:sz w:val="32"/>
          <w:lang w:val="en-US" w:eastAsia="zh-CN"/>
        </w:rPr>
        <w:t>党支部“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×××</w:t>
      </w:r>
      <w:r>
        <w:rPr>
          <w:rFonts w:hint="eastAsia" w:ascii="Times New Roman" w:hAnsi="Times New Roman" w:eastAsia="仿宋_GB2312" w:cs="Times New Roman"/>
          <w:b w:val="0"/>
          <w:bCs/>
          <w:sz w:val="32"/>
          <w:lang w:val="en-US" w:eastAsia="zh-CN"/>
        </w:rPr>
        <w:t>”工作法。</w:t>
      </w:r>
    </w:p>
    <w:p w14:paraId="63B6A7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>格式要求：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一级标题黑体三号，二级标题楷体三号，正文仿宋_GB2312三号。案例要求文本的正文页面设置为A4纸张，行间距为固定值28磅。阿拉伯数字用Times New Roman字体。</w:t>
      </w:r>
    </w:p>
    <w:p w14:paraId="0CF218C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字数要求：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院（系）党组织基层党建创新案例3000字以内，优秀支部工作法案例和优秀党务实践案例2000字以内。</w:t>
      </w:r>
    </w:p>
    <w:p w14:paraId="6E9567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F79333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背景与起因</w:t>
      </w:r>
    </w:p>
    <w:p w14:paraId="61810C6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27" w:firstLineChars="196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做法与经过</w:t>
      </w:r>
    </w:p>
    <w:p w14:paraId="7FF7A1D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27" w:firstLineChars="196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成效与反响</w:t>
      </w:r>
    </w:p>
    <w:p w14:paraId="798BE4B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27" w:firstLineChars="196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创新意义与价值</w:t>
      </w:r>
    </w:p>
    <w:p w14:paraId="79C820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538" w:leftChars="192" w:firstLine="627" w:firstLineChars="196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84D64C-06FC-4685-A8DC-C9760AE889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D649840-6079-4FED-B5BD-F5B5DFE8723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D4098BB-7A96-464A-B03A-5C60C0646B9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22CBDD0-C27F-4661-A62F-A8A70841473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ED45D6A-4C32-4BF2-AA7C-03E467AD69B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EBF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F724BA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F724BA"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7" w:lineRule="auto"/>
      </w:pPr>
      <w:r>
        <w:separator/>
      </w:r>
    </w:p>
  </w:footnote>
  <w:footnote w:type="continuationSeparator" w:id="1">
    <w:p>
      <w:pPr>
        <w:spacing w:before="0" w:after="0" w:line="247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51ED6"/>
    <w:rsid w:val="03D35307"/>
    <w:rsid w:val="08EB3C95"/>
    <w:rsid w:val="0CD56D9C"/>
    <w:rsid w:val="218D2C21"/>
    <w:rsid w:val="23A82AD3"/>
    <w:rsid w:val="2BDF043E"/>
    <w:rsid w:val="37151ED6"/>
    <w:rsid w:val="3B9E76F8"/>
    <w:rsid w:val="3FEA68A1"/>
    <w:rsid w:val="40FD4A9D"/>
    <w:rsid w:val="6807779E"/>
    <w:rsid w:val="6A706946"/>
    <w:rsid w:val="71C43B3E"/>
    <w:rsid w:val="7721289D"/>
    <w:rsid w:val="7BBF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3" w:line="247" w:lineRule="auto"/>
      <w:ind w:left="262" w:hanging="10"/>
      <w:jc w:val="both"/>
    </w:pPr>
    <w:rPr>
      <w:rFonts w:ascii="微软雅黑" w:hAnsi="微软雅黑" w:eastAsia="微软雅黑" w:cs="微软雅黑"/>
      <w:color w:val="000000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286</Characters>
  <Lines>0</Lines>
  <Paragraphs>0</Paragraphs>
  <TotalTime>18</TotalTime>
  <ScaleCrop>false</ScaleCrop>
  <LinksUpToDate>false</LinksUpToDate>
  <CharactersWithSpaces>295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2025-07-14T12:52:00Z</dcterms:created>
  <dc:creator>JIAFU</dc:creator>
  <cp:lastModifiedBy>kari</cp:lastModifiedBy>
  <cp:lastPrinted>2025-07-15T09:46:00Z</cp:lastPrinted>
  <dcterms:modified xsi:type="dcterms:W3CDTF">2025-07-23T02:35:39Z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5C3388DB03E54855BBF8A4904B917669_13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